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172CB" w14:textId="77777777" w:rsidR="00E231D8" w:rsidRDefault="00E231D8" w:rsidP="00E231D8">
      <w:pPr>
        <w:jc w:val="center"/>
      </w:pPr>
      <w:r>
        <w:rPr>
          <w:b/>
          <w:sz w:val="32"/>
        </w:rPr>
        <w:t>Puberty Education Permission Form</w:t>
      </w:r>
    </w:p>
    <w:p w14:paraId="263E4F04" w14:textId="77777777" w:rsidR="00E231D8" w:rsidRPr="00D23632" w:rsidRDefault="00E231D8" w:rsidP="00E231D8">
      <w:pPr>
        <w:spacing w:line="240" w:lineRule="exact"/>
        <w:rPr>
          <w:b/>
          <w:color w:val="000000"/>
        </w:rPr>
      </w:pPr>
    </w:p>
    <w:p w14:paraId="3F6A1C1A" w14:textId="77777777" w:rsidR="00E231D8" w:rsidRPr="00D23632" w:rsidRDefault="00E231D8" w:rsidP="00E231D8">
      <w:pPr>
        <w:spacing w:line="240" w:lineRule="exact"/>
        <w:rPr>
          <w:b/>
          <w:color w:val="000000"/>
        </w:rPr>
      </w:pPr>
    </w:p>
    <w:p w14:paraId="64C4EE81" w14:textId="77777777" w:rsidR="00E231D8" w:rsidRDefault="00E231D8" w:rsidP="00E231D8">
      <w:pPr>
        <w:spacing w:line="240" w:lineRule="exact"/>
        <w:rPr>
          <w:b/>
          <w:color w:val="000000"/>
        </w:rPr>
      </w:pPr>
      <w:r w:rsidRPr="00D23632">
        <w:rPr>
          <w:b/>
          <w:color w:val="000000"/>
        </w:rPr>
        <w:t xml:space="preserve">HCPSS </w:t>
      </w:r>
      <w:r>
        <w:rPr>
          <w:b/>
          <w:color w:val="000000"/>
        </w:rPr>
        <w:t xml:space="preserve">Puberty Education </w:t>
      </w:r>
      <w:r w:rsidRPr="00D23632">
        <w:rPr>
          <w:b/>
          <w:color w:val="000000"/>
        </w:rPr>
        <w:t>Objectives</w:t>
      </w:r>
    </w:p>
    <w:p w14:paraId="71FEBBA1" w14:textId="77777777" w:rsidR="00E231D8" w:rsidRPr="00D23632" w:rsidRDefault="00E231D8" w:rsidP="00E231D8">
      <w:pPr>
        <w:spacing w:line="240" w:lineRule="exact"/>
        <w:rPr>
          <w:color w:val="000000"/>
        </w:rPr>
      </w:pPr>
      <w:r w:rsidRPr="00D23632">
        <w:rPr>
          <w:color w:val="000000"/>
        </w:rPr>
        <w:t>The student will be able to:</w:t>
      </w:r>
    </w:p>
    <w:p w14:paraId="5470F77D" w14:textId="77777777" w:rsidR="00E231D8" w:rsidRPr="00D23632" w:rsidRDefault="00E231D8" w:rsidP="00E231D8">
      <w:pPr>
        <w:rPr>
          <w:color w:val="000000"/>
        </w:rPr>
      </w:pPr>
    </w:p>
    <w:p w14:paraId="0CD354C0" w14:textId="77777777" w:rsidR="00E231D8" w:rsidRPr="00D23632" w:rsidRDefault="00E231D8" w:rsidP="00E231D8"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color w:val="000000"/>
        </w:rPr>
      </w:pPr>
      <w:r w:rsidRPr="00D23632">
        <w:rPr>
          <w:color w:val="000000"/>
        </w:rPr>
        <w:t>Identify expectations for a positive classroom environment for puberty education.</w:t>
      </w:r>
    </w:p>
    <w:p w14:paraId="2266F12A" w14:textId="77777777" w:rsidR="00E231D8" w:rsidRPr="00D23632" w:rsidRDefault="00E231D8" w:rsidP="00E231D8">
      <w:pPr>
        <w:tabs>
          <w:tab w:val="left" w:pos="360"/>
          <w:tab w:val="left" w:pos="720"/>
          <w:tab w:val="left" w:pos="900"/>
        </w:tabs>
        <w:ind w:left="900"/>
        <w:rPr>
          <w:color w:val="000000"/>
        </w:rPr>
      </w:pPr>
    </w:p>
    <w:p w14:paraId="623EA090" w14:textId="77777777" w:rsidR="00E231D8" w:rsidRPr="00D23632" w:rsidRDefault="00E231D8" w:rsidP="00E231D8"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color w:val="000000"/>
        </w:rPr>
      </w:pPr>
      <w:r w:rsidRPr="00D23632">
        <w:rPr>
          <w:color w:val="000000"/>
        </w:rPr>
        <w:t>Identify ways to communicate issues related to puberty with the family.</w:t>
      </w:r>
    </w:p>
    <w:p w14:paraId="17A29905" w14:textId="77777777" w:rsidR="00E231D8" w:rsidRPr="00D23632" w:rsidRDefault="00E231D8" w:rsidP="00E231D8">
      <w:pPr>
        <w:tabs>
          <w:tab w:val="left" w:pos="360"/>
          <w:tab w:val="left" w:pos="720"/>
          <w:tab w:val="left" w:pos="900"/>
        </w:tabs>
        <w:rPr>
          <w:color w:val="000000"/>
        </w:rPr>
      </w:pPr>
    </w:p>
    <w:p w14:paraId="53D50D16" w14:textId="77777777" w:rsidR="00E231D8" w:rsidRPr="00D23632" w:rsidRDefault="00E231D8" w:rsidP="00E231D8"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color w:val="000000"/>
        </w:rPr>
      </w:pPr>
      <w:r w:rsidRPr="00D23632">
        <w:rPr>
          <w:color w:val="000000"/>
        </w:rPr>
        <w:t>Describe the role society plays in the perception of normal body image.</w:t>
      </w:r>
    </w:p>
    <w:p w14:paraId="2F63EEA4" w14:textId="77777777" w:rsidR="00E231D8" w:rsidRPr="00D23632" w:rsidRDefault="00E231D8" w:rsidP="00E231D8">
      <w:pPr>
        <w:tabs>
          <w:tab w:val="left" w:pos="360"/>
          <w:tab w:val="left" w:pos="720"/>
          <w:tab w:val="left" w:pos="900"/>
        </w:tabs>
        <w:rPr>
          <w:color w:val="000000"/>
        </w:rPr>
      </w:pPr>
    </w:p>
    <w:p w14:paraId="27C6E7C4" w14:textId="77777777" w:rsidR="00E231D8" w:rsidRPr="00D23632" w:rsidRDefault="00E231D8" w:rsidP="00E231D8"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color w:val="000000"/>
        </w:rPr>
      </w:pPr>
      <w:r w:rsidRPr="00D23632">
        <w:rPr>
          <w:color w:val="000000"/>
        </w:rPr>
        <w:t>Define “puberty” and describe how it affects the male and female body.</w:t>
      </w:r>
      <w:r w:rsidRPr="00D23632">
        <w:rPr>
          <w:color w:val="000000"/>
        </w:rPr>
        <w:tab/>
      </w:r>
    </w:p>
    <w:p w14:paraId="14B60A0C" w14:textId="77777777" w:rsidR="00E231D8" w:rsidRPr="00D23632" w:rsidRDefault="00E231D8" w:rsidP="00E231D8">
      <w:pPr>
        <w:tabs>
          <w:tab w:val="left" w:pos="360"/>
          <w:tab w:val="left" w:pos="720"/>
          <w:tab w:val="left" w:pos="900"/>
        </w:tabs>
        <w:ind w:left="890"/>
        <w:rPr>
          <w:color w:val="000000"/>
        </w:rPr>
      </w:pPr>
    </w:p>
    <w:p w14:paraId="26AC188C" w14:textId="77777777" w:rsidR="00E231D8" w:rsidRPr="00D23632" w:rsidRDefault="00E231D8" w:rsidP="00E231D8"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  <w:rPr>
          <w:color w:val="000000"/>
        </w:rPr>
      </w:pPr>
      <w:r w:rsidRPr="00D23632">
        <w:rPr>
          <w:color w:val="000000"/>
        </w:rPr>
        <w:t>Examine the effects of puberty on emotional and social growth.</w:t>
      </w:r>
      <w:r w:rsidRPr="00D23632">
        <w:rPr>
          <w:color w:val="000000"/>
        </w:rPr>
        <w:tab/>
      </w:r>
    </w:p>
    <w:p w14:paraId="33367074" w14:textId="77777777" w:rsidR="00E231D8" w:rsidRPr="00D23632" w:rsidRDefault="00E231D8" w:rsidP="00E231D8">
      <w:pPr>
        <w:tabs>
          <w:tab w:val="left" w:pos="360"/>
          <w:tab w:val="left" w:pos="720"/>
          <w:tab w:val="left" w:pos="900"/>
        </w:tabs>
        <w:ind w:left="890"/>
        <w:rPr>
          <w:color w:val="000000"/>
        </w:rPr>
      </w:pPr>
    </w:p>
    <w:p w14:paraId="4A84D174" w14:textId="77777777" w:rsidR="00E231D8" w:rsidRPr="00D23632" w:rsidRDefault="00E231D8" w:rsidP="00E231D8">
      <w:pPr>
        <w:numPr>
          <w:ilvl w:val="0"/>
          <w:numId w:val="1"/>
        </w:numPr>
        <w:tabs>
          <w:tab w:val="left" w:pos="360"/>
          <w:tab w:val="left" w:pos="720"/>
          <w:tab w:val="left" w:pos="900"/>
        </w:tabs>
      </w:pPr>
      <w:r w:rsidRPr="00D23632">
        <w:rPr>
          <w:color w:val="000000"/>
        </w:rPr>
        <w:t>Examine the transition from behavior and attitudes of childhood to the behavior, attitudes, and responsibilities of the adolescent.</w:t>
      </w:r>
    </w:p>
    <w:p w14:paraId="64643BA3" w14:textId="77777777" w:rsidR="00E231D8" w:rsidRDefault="00E231D8" w:rsidP="00E231D8">
      <w:pPr>
        <w:rPr>
          <w:color w:val="000000"/>
          <w:sz w:val="28"/>
        </w:rPr>
      </w:pPr>
    </w:p>
    <w:p w14:paraId="577C07B9" w14:textId="77777777" w:rsidR="00E231D8" w:rsidRDefault="00E231D8" w:rsidP="00E231D8">
      <w:pPr>
        <w:rPr>
          <w:color w:val="000000"/>
          <w:sz w:val="28"/>
        </w:rPr>
      </w:pPr>
      <w:r>
        <w:rPr>
          <w:color w:val="000000"/>
          <w:sz w:val="28"/>
        </w:rPr>
        <w:t>Please complete the form below and return it to your child’s teacher by Monday, 4/23/18.</w:t>
      </w:r>
    </w:p>
    <w:p w14:paraId="39CC20DD" w14:textId="4FE3A037" w:rsidR="00E231D8" w:rsidRDefault="00E231D8" w:rsidP="00E231D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--------------------------------------------------------------------------------------------</w:t>
      </w:r>
    </w:p>
    <w:p w14:paraId="3ED0BF75" w14:textId="6A8640A9" w:rsidR="00E231D8" w:rsidRDefault="00E231D8" w:rsidP="00E231D8">
      <w:pPr>
        <w:rPr>
          <w:b/>
          <w:color w:val="000000"/>
          <w:sz w:val="32"/>
          <w:szCs w:val="32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D23632">
        <w:rPr>
          <w:b/>
          <w:color w:val="000000"/>
          <w:sz w:val="32"/>
          <w:szCs w:val="32"/>
        </w:rPr>
        <w:t>Puberty Education Unit Permission Form</w:t>
      </w:r>
    </w:p>
    <w:p w14:paraId="694DC5A4" w14:textId="77777777" w:rsidR="00E231D8" w:rsidRPr="00D23632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b/>
          <w:color w:val="000000"/>
          <w:sz w:val="32"/>
          <w:szCs w:val="32"/>
        </w:rPr>
      </w:pPr>
    </w:p>
    <w:p w14:paraId="67A4121F" w14:textId="77777777" w:rsidR="00E231D8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</w:rPr>
      </w:pPr>
    </w:p>
    <w:p w14:paraId="1C581E88" w14:textId="77777777" w:rsidR="00E231D8" w:rsidRPr="00D23632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  <w:sz w:val="28"/>
          <w:szCs w:val="28"/>
        </w:rPr>
      </w:pPr>
      <w:r w:rsidRPr="00D23632">
        <w:rPr>
          <w:color w:val="000000"/>
          <w:sz w:val="28"/>
          <w:szCs w:val="28"/>
        </w:rPr>
        <w:t xml:space="preserve">______________________________________ </w:t>
      </w:r>
      <w:r w:rsidRPr="00D23632">
        <w:rPr>
          <w:b/>
          <w:color w:val="000000"/>
          <w:sz w:val="28"/>
          <w:szCs w:val="28"/>
        </w:rPr>
        <w:t>HAS permission</w:t>
      </w:r>
      <w:r w:rsidRPr="00D23632">
        <w:rPr>
          <w:color w:val="000000"/>
          <w:sz w:val="28"/>
          <w:szCs w:val="28"/>
        </w:rPr>
        <w:t xml:space="preserve"> to participate in the</w:t>
      </w:r>
    </w:p>
    <w:p w14:paraId="7B981720" w14:textId="77777777" w:rsidR="00E231D8" w:rsidRPr="00D23632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  <w:sz w:val="28"/>
          <w:szCs w:val="28"/>
        </w:rPr>
      </w:pPr>
      <w:r w:rsidRPr="00D23632">
        <w:rPr>
          <w:color w:val="000000"/>
          <w:sz w:val="28"/>
          <w:szCs w:val="28"/>
        </w:rPr>
        <w:t xml:space="preserve">(Child’s Name) </w:t>
      </w:r>
    </w:p>
    <w:p w14:paraId="14BC3105" w14:textId="77777777" w:rsidR="00E231D8" w:rsidRPr="00D23632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  <w:sz w:val="28"/>
          <w:szCs w:val="28"/>
        </w:rPr>
      </w:pPr>
    </w:p>
    <w:p w14:paraId="12B1532D" w14:textId="77777777" w:rsidR="00E231D8" w:rsidRPr="00D23632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  <w:sz w:val="28"/>
          <w:szCs w:val="28"/>
        </w:rPr>
      </w:pPr>
      <w:r w:rsidRPr="00D23632">
        <w:rPr>
          <w:color w:val="000000"/>
          <w:sz w:val="28"/>
          <w:szCs w:val="28"/>
        </w:rPr>
        <w:t>Puberty Education unit of the Health Education curriculum.</w:t>
      </w:r>
    </w:p>
    <w:p w14:paraId="37D0AE54" w14:textId="77777777" w:rsidR="00E231D8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</w:rPr>
      </w:pPr>
    </w:p>
    <w:p w14:paraId="5BBCA335" w14:textId="77777777" w:rsidR="00E231D8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OR</w:t>
      </w:r>
    </w:p>
    <w:p w14:paraId="6ECE0829" w14:textId="77777777" w:rsidR="00E231D8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</w:rPr>
      </w:pPr>
    </w:p>
    <w:p w14:paraId="711BF9EA" w14:textId="2E7AB161" w:rsidR="00E231D8" w:rsidRPr="00D23632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  <w:sz w:val="28"/>
          <w:szCs w:val="28"/>
        </w:rPr>
      </w:pPr>
      <w:r w:rsidRPr="00D23632">
        <w:rPr>
          <w:color w:val="000000"/>
          <w:sz w:val="28"/>
          <w:szCs w:val="28"/>
        </w:rPr>
        <w:t>___________________________________</w:t>
      </w:r>
      <w:r w:rsidRPr="00D23632">
        <w:rPr>
          <w:color w:val="000000"/>
          <w:sz w:val="28"/>
          <w:szCs w:val="28"/>
        </w:rPr>
        <w:t>_ DOES</w:t>
      </w:r>
      <w:r w:rsidRPr="00D23632">
        <w:rPr>
          <w:b/>
          <w:color w:val="000000"/>
          <w:sz w:val="28"/>
          <w:szCs w:val="28"/>
        </w:rPr>
        <w:t xml:space="preserve"> NOT HAVE PERMISSION</w:t>
      </w:r>
      <w:r w:rsidRPr="00D23632">
        <w:rPr>
          <w:color w:val="000000"/>
          <w:sz w:val="28"/>
          <w:szCs w:val="28"/>
        </w:rPr>
        <w:t xml:space="preserve"> to </w:t>
      </w:r>
    </w:p>
    <w:p w14:paraId="594F6AEF" w14:textId="77777777" w:rsidR="00E231D8" w:rsidRPr="00D23632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  <w:sz w:val="28"/>
          <w:szCs w:val="28"/>
        </w:rPr>
      </w:pPr>
      <w:r w:rsidRPr="00D23632">
        <w:rPr>
          <w:color w:val="000000"/>
          <w:sz w:val="28"/>
          <w:szCs w:val="28"/>
        </w:rPr>
        <w:t>(Child’s Name)</w:t>
      </w:r>
    </w:p>
    <w:p w14:paraId="56C64670" w14:textId="77777777" w:rsidR="00E231D8" w:rsidRPr="00D23632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  <w:sz w:val="28"/>
          <w:szCs w:val="28"/>
        </w:rPr>
      </w:pPr>
    </w:p>
    <w:p w14:paraId="0F891AF2" w14:textId="77777777" w:rsidR="00E231D8" w:rsidRPr="00D23632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participate </w:t>
      </w:r>
      <w:r w:rsidRPr="00D23632">
        <w:rPr>
          <w:color w:val="000000"/>
          <w:sz w:val="28"/>
          <w:szCs w:val="28"/>
        </w:rPr>
        <w:t>in the Puberty Education unit of the Health Education curriculum.</w:t>
      </w:r>
    </w:p>
    <w:p w14:paraId="19DB6ABE" w14:textId="77777777" w:rsidR="00E231D8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</w:rPr>
      </w:pPr>
    </w:p>
    <w:p w14:paraId="119AB0AD" w14:textId="77777777" w:rsidR="00E231D8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</w:rPr>
      </w:pPr>
    </w:p>
    <w:p w14:paraId="7678926B" w14:textId="77777777" w:rsidR="00E231D8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</w:rPr>
      </w:pPr>
      <w:r>
        <w:rPr>
          <w:color w:val="000000"/>
        </w:rPr>
        <w:t>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____________________</w:t>
      </w:r>
    </w:p>
    <w:p w14:paraId="0A960E35" w14:textId="26152C7E" w:rsidR="00E231D8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  <w:rPr>
          <w:color w:val="000000"/>
        </w:rPr>
      </w:pPr>
      <w:r>
        <w:rPr>
          <w:color w:val="000000"/>
        </w:rPr>
        <w:t>Parent/Guardian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 xml:space="preserve">     Date</w:t>
      </w:r>
    </w:p>
    <w:p w14:paraId="39ABBA22" w14:textId="77777777" w:rsidR="00E231D8" w:rsidRDefault="00E231D8" w:rsidP="00E231D8">
      <w:pPr>
        <w:pBdr>
          <w:top w:val="single" w:sz="4" w:space="1" w:color="auto" w:shadow="1"/>
          <w:left w:val="single" w:sz="4" w:space="10" w:color="auto" w:shadow="1"/>
          <w:bottom w:val="single" w:sz="4" w:space="1" w:color="auto" w:shadow="1"/>
          <w:right w:val="single" w:sz="4" w:space="9" w:color="auto" w:shadow="1"/>
        </w:pBdr>
      </w:pPr>
    </w:p>
    <w:p w14:paraId="43B1789D" w14:textId="77777777" w:rsidR="00B43A80" w:rsidRDefault="00E231D8"/>
    <w:sectPr w:rsidR="00B43A80" w:rsidSect="00973E8B">
      <w:headerReference w:type="first" r:id="rId8"/>
      <w:pgSz w:w="12240" w:h="15840"/>
      <w:pgMar w:top="2160" w:right="720" w:bottom="720" w:left="720" w:header="11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0538D" w14:textId="77777777" w:rsidR="00DB1F81" w:rsidRDefault="00D659A7">
      <w:r>
        <w:separator/>
      </w:r>
    </w:p>
  </w:endnote>
  <w:endnote w:type="continuationSeparator" w:id="0">
    <w:p w14:paraId="59D0735E" w14:textId="77777777" w:rsidR="00DB1F81" w:rsidRDefault="00D6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CE805" w14:textId="77777777" w:rsidR="00DB1F81" w:rsidRDefault="00D659A7">
      <w:r>
        <w:separator/>
      </w:r>
    </w:p>
  </w:footnote>
  <w:footnote w:type="continuationSeparator" w:id="0">
    <w:p w14:paraId="1C5E435A" w14:textId="77777777" w:rsidR="00DB1F81" w:rsidRDefault="00D65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5D6F3" w14:textId="015FF7EF" w:rsidR="00D23827" w:rsidRPr="00D23827" w:rsidRDefault="001D718D" w:rsidP="00D23827">
    <w:pPr>
      <w:pStyle w:val="Header"/>
      <w:spacing w:after="20" w:line="264" w:lineRule="auto"/>
      <w:rPr>
        <w:rFonts w:ascii="Times New Roman" w:hAnsi="Times New Roman"/>
        <w:position w:val="2"/>
        <w:sz w:val="40"/>
      </w:rPr>
    </w:pPr>
    <w:r>
      <w:rPr>
        <w:rFonts w:ascii="Times New Roman" w:hAnsi="Times New Roman"/>
        <w:noProof/>
        <w:position w:val="2"/>
        <w:sz w:val="27"/>
      </w:rPr>
      <w:drawing>
        <wp:anchor distT="0" distB="0" distL="114300" distR="114300" simplePos="0" relativeHeight="251663360" behindDoc="0" locked="0" layoutInCell="1" allowOverlap="1" wp14:anchorId="4FDFA3EB" wp14:editId="2FBF05E8">
          <wp:simplePos x="0" y="0"/>
          <wp:positionH relativeFrom="margin">
            <wp:posOffset>4509135</wp:posOffset>
          </wp:positionH>
          <wp:positionV relativeFrom="margin">
            <wp:posOffset>-1016000</wp:posOffset>
          </wp:positionV>
          <wp:extent cx="2222500" cy="704850"/>
          <wp:effectExtent l="0" t="0" r="0" b="0"/>
          <wp:wrapSquare wrapText="bothSides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5C1C">
      <w:rPr>
        <w:rFonts w:ascii="Times New Roman" w:hAnsi="Times New Roman"/>
        <w:noProof/>
        <w:position w:val="2"/>
        <w:sz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C6BB4" wp14:editId="68B84C9C">
              <wp:simplePos x="0" y="0"/>
              <wp:positionH relativeFrom="column">
                <wp:posOffset>9525</wp:posOffset>
              </wp:positionH>
              <wp:positionV relativeFrom="paragraph">
                <wp:posOffset>254635</wp:posOffset>
              </wp:positionV>
              <wp:extent cx="4499610" cy="0"/>
              <wp:effectExtent l="9525" t="13335" r="24765" b="247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0.05pt" to="355.05pt,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c0Jx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E0DZ3pjCsgoFJ7G2qjF/Vidpp+d0jpqiHqyCPD16uBtCxkJG9SwsYZwD90nzWDGHLyOrbpUts2&#10;QEID0CWqcb2rwS8eUTjM88ViloFodPAlpBgSjXX+E9ctCkaJJXCOwOS8cz4QIcUQEu5ReiukjGJL&#10;hboSz56maUxwWgoWnCHM2eOhkhadSRiX+MWqwPMYZvVJsQjWcMI2ve2JkDcbLpcq4EEpQKe3bvPw&#10;Y5EuNvPNPB/lk9lmlKeMjT5uq3w022YfpuundVWts5+BWpYXjWCMq8BumM0s/zvt+1dym6r7dN7b&#10;kLxFj/0CssM/ko5aBvlug3DQ7Lq3g8YwjjG4fzph3h/3YD8+8NUvAAAA//8DAFBLAwQUAAYACAAA&#10;ACEAnhl+TtgAAAAHAQAADwAAAGRycy9kb3ducmV2LnhtbEyOQUvEMBCF74L/IYzgzU0iVqU2XUSo&#10;ePHgKp6zzdgWk0lJsk3115vFg97mzXu89zXb1Vm2YIiTJwVyI4Ah9d5MNCh4e+0uboHFpMlo6wkV&#10;fGGEbXt60uja+EwvuOzSwEoJxVorGFOaa85jP6LTceNnpOJ9+OB0KjIM3ASdS7mz/FKIa+70RGVh&#10;1DM+jNh/7g5OAcn0bnNOeQnf1WMlq+5JPHdKnZ+t93fAEq7pLwxH/IIObWHa+wOZyGzRVQkquBIS&#10;WLFv5PHY/z542/D//O0PAAAA//8DAFBLAQItABQABgAIAAAAIQDkmcPA+wAAAOEBAAATAAAAAAAA&#10;AAAAAAAAAAAAAABbQ29udGVudF9UeXBlc10ueG1sUEsBAi0AFAAGAAgAAAAhACOyauHXAAAAlAEA&#10;AAsAAAAAAAAAAAAAAAAALAEAAF9yZWxzLy5yZWxzUEsBAi0AFAAGAAgAAAAhAAJHNCcRAgAAKAQA&#10;AA4AAAAAAAAAAAAAAAAALAIAAGRycy9lMm9Eb2MueG1sUEsBAi0AFAAGAAgAAAAhAJ4Zfk7YAAAA&#10;BwEAAA8AAAAAAAAAAAAAAAAAaQQAAGRycy9kb3ducmV2LnhtbFBLBQYAAAAABAAEAPMAAABuBQAA&#10;AAA=&#10;" strokeweight=".5pt"/>
          </w:pict>
        </mc:Fallback>
      </mc:AlternateContent>
    </w:r>
    <w:r w:rsidR="002653AA" w:rsidRPr="00D23827">
      <w:rPr>
        <w:rFonts w:ascii="Times New Roman" w:hAnsi="Times New Roman"/>
        <w:position w:val="2"/>
        <w:sz w:val="34"/>
      </w:rPr>
      <w:t>G</w:t>
    </w:r>
    <w:r w:rsidR="002653AA" w:rsidRPr="00D23827">
      <w:rPr>
        <w:rFonts w:ascii="Times New Roman" w:hAnsi="Times New Roman"/>
        <w:position w:val="2"/>
        <w:sz w:val="27"/>
      </w:rPr>
      <w:t xml:space="preserve">ORMAN </w:t>
    </w:r>
    <w:r w:rsidR="002653AA" w:rsidRPr="00D23827">
      <w:rPr>
        <w:rFonts w:ascii="Times New Roman" w:hAnsi="Times New Roman"/>
        <w:position w:val="2"/>
        <w:sz w:val="34"/>
      </w:rPr>
      <w:t>C</w:t>
    </w:r>
    <w:r w:rsidR="002653AA" w:rsidRPr="00D23827">
      <w:rPr>
        <w:rFonts w:ascii="Times New Roman" w:hAnsi="Times New Roman"/>
        <w:position w:val="2"/>
        <w:sz w:val="27"/>
      </w:rPr>
      <w:t>ROSSING</w:t>
    </w:r>
    <w:r w:rsidR="002653AA" w:rsidRPr="00D23827">
      <w:rPr>
        <w:rFonts w:ascii="Times New Roman" w:hAnsi="Times New Roman"/>
        <w:position w:val="2"/>
        <w:sz w:val="34"/>
      </w:rPr>
      <w:t xml:space="preserve"> E</w:t>
    </w:r>
    <w:r w:rsidR="002653AA" w:rsidRPr="00D23827">
      <w:rPr>
        <w:rFonts w:ascii="Times New Roman" w:hAnsi="Times New Roman"/>
        <w:position w:val="2"/>
        <w:sz w:val="27"/>
      </w:rPr>
      <w:t xml:space="preserve">LEMENTARY </w:t>
    </w:r>
    <w:r w:rsidR="002653AA" w:rsidRPr="00D23827">
      <w:rPr>
        <w:rFonts w:ascii="Times New Roman" w:hAnsi="Times New Roman"/>
        <w:position w:val="2"/>
        <w:sz w:val="34"/>
      </w:rPr>
      <w:t>S</w:t>
    </w:r>
    <w:r w:rsidR="002653AA" w:rsidRPr="00D23827">
      <w:rPr>
        <w:rFonts w:ascii="Times New Roman" w:hAnsi="Times New Roman"/>
        <w:position w:val="2"/>
        <w:sz w:val="27"/>
      </w:rPr>
      <w:t>CHOOL</w:t>
    </w:r>
  </w:p>
  <w:p w14:paraId="3F13D2C3" w14:textId="7A2CBD16" w:rsidR="00D23827" w:rsidRPr="00D23827" w:rsidRDefault="002653AA" w:rsidP="00D23827">
    <w:pPr>
      <w:pStyle w:val="Header"/>
      <w:spacing w:line="264" w:lineRule="auto"/>
      <w:rPr>
        <w:rFonts w:ascii="Times New Roman" w:hAnsi="Times New Roman"/>
        <w:position w:val="-4"/>
        <w:sz w:val="18"/>
      </w:rPr>
    </w:pPr>
    <w:r w:rsidRPr="00D23827">
      <w:rPr>
        <w:rFonts w:ascii="Times New Roman" w:hAnsi="Times New Roman"/>
        <w:position w:val="-4"/>
        <w:sz w:val="18"/>
      </w:rPr>
      <w:t>9999 Winter Sun Road</w:t>
    </w:r>
    <w:r w:rsidRPr="00D23827">
      <w:rPr>
        <w:rFonts w:ascii="Times New Roman" w:hAnsi="Times New Roman"/>
        <w:position w:val="-4"/>
        <w:sz w:val="11"/>
      </w:rPr>
      <w:t xml:space="preserve"> </w:t>
    </w:r>
    <w:r w:rsidRPr="00D23827">
      <w:rPr>
        <w:rFonts w:ascii="Times New Roman" w:hAnsi="Times New Roman"/>
        <w:position w:val="-2"/>
        <w:sz w:val="11"/>
      </w:rPr>
      <w:sym w:font="Webdings" w:char="F03D"/>
    </w:r>
    <w:r w:rsidRPr="00D23827">
      <w:rPr>
        <w:rFonts w:ascii="Times New Roman" w:hAnsi="Times New Roman"/>
        <w:position w:val="-4"/>
        <w:sz w:val="11"/>
      </w:rPr>
      <w:t xml:space="preserve"> </w:t>
    </w:r>
    <w:r w:rsidRPr="00D23827">
      <w:rPr>
        <w:rFonts w:ascii="Times New Roman" w:hAnsi="Times New Roman"/>
        <w:position w:val="-4"/>
        <w:sz w:val="18"/>
      </w:rPr>
      <w:t>Laurel, MD 20723</w:t>
    </w:r>
    <w:r w:rsidRPr="00D23827">
      <w:rPr>
        <w:rFonts w:ascii="Times New Roman" w:hAnsi="Times New Roman"/>
        <w:position w:val="-4"/>
        <w:sz w:val="11"/>
      </w:rPr>
      <w:t xml:space="preserve"> </w:t>
    </w:r>
    <w:r w:rsidRPr="00D23827">
      <w:rPr>
        <w:rFonts w:ascii="Times New Roman" w:hAnsi="Times New Roman"/>
        <w:position w:val="-2"/>
        <w:sz w:val="11"/>
      </w:rPr>
      <w:sym w:font="Webdings" w:char="F03D"/>
    </w:r>
    <w:r w:rsidRPr="00D23827">
      <w:rPr>
        <w:rFonts w:ascii="Times New Roman" w:hAnsi="Times New Roman"/>
        <w:position w:val="-4"/>
        <w:sz w:val="11"/>
      </w:rPr>
      <w:t xml:space="preserve"> </w:t>
    </w:r>
    <w:r w:rsidRPr="00D23827">
      <w:rPr>
        <w:rFonts w:ascii="Times New Roman" w:hAnsi="Times New Roman"/>
        <w:position w:val="-4"/>
        <w:sz w:val="18"/>
      </w:rPr>
      <w:t>410-880-5900</w:t>
    </w:r>
    <w:r w:rsidRPr="00D23827">
      <w:rPr>
        <w:rFonts w:ascii="Times New Roman" w:hAnsi="Times New Roman"/>
        <w:position w:val="-4"/>
        <w:sz w:val="11"/>
      </w:rPr>
      <w:t xml:space="preserve"> </w:t>
    </w:r>
    <w:r w:rsidRPr="00D23827">
      <w:rPr>
        <w:rFonts w:ascii="Times New Roman" w:hAnsi="Times New Roman"/>
        <w:position w:val="-2"/>
        <w:sz w:val="11"/>
      </w:rPr>
      <w:sym w:font="Webdings" w:char="F03D"/>
    </w:r>
    <w:r w:rsidRPr="00D23827">
      <w:rPr>
        <w:rFonts w:ascii="Times New Roman" w:hAnsi="Times New Roman"/>
        <w:position w:val="-4"/>
        <w:sz w:val="11"/>
      </w:rPr>
      <w:t xml:space="preserve"> </w:t>
    </w:r>
    <w:r w:rsidRPr="00D23827">
      <w:rPr>
        <w:rFonts w:ascii="Times New Roman" w:hAnsi="Times New Roman"/>
        <w:position w:val="-4"/>
        <w:sz w:val="18"/>
      </w:rPr>
      <w:t>(F) 410-880-5902</w:t>
    </w:r>
    <w:r w:rsidRPr="00D23827">
      <w:rPr>
        <w:rFonts w:ascii="Times New Roman" w:hAnsi="Times New Roman"/>
        <w:position w:val="-4"/>
        <w:sz w:val="11"/>
      </w:rPr>
      <w:t xml:space="preserve"> </w:t>
    </w:r>
    <w:r w:rsidRPr="00D23827">
      <w:rPr>
        <w:rFonts w:ascii="Times New Roman" w:hAnsi="Times New Roman"/>
        <w:position w:val="-2"/>
        <w:sz w:val="11"/>
      </w:rPr>
      <w:sym w:font="Webdings" w:char="F03D"/>
    </w:r>
    <w:r w:rsidRPr="00D23827">
      <w:rPr>
        <w:rFonts w:ascii="Times New Roman" w:hAnsi="Times New Roman"/>
        <w:position w:val="-2"/>
        <w:sz w:val="11"/>
      </w:rPr>
      <w:t xml:space="preserve"> </w:t>
    </w:r>
    <w:r w:rsidR="00C83973">
      <w:rPr>
        <w:rFonts w:ascii="Times New Roman" w:hAnsi="Times New Roman"/>
        <w:position w:val="-4"/>
        <w:sz w:val="18"/>
      </w:rPr>
      <w:t>gces</w:t>
    </w:r>
    <w:r w:rsidRPr="00D23827">
      <w:rPr>
        <w:rFonts w:ascii="Times New Roman" w:hAnsi="Times New Roman"/>
        <w:position w:val="-4"/>
        <w:sz w:val="18"/>
      </w:rPr>
      <w:t>.hcpss.org</w:t>
    </w:r>
  </w:p>
  <w:p w14:paraId="76895C4D" w14:textId="77777777" w:rsidR="00D23827" w:rsidRPr="00D23827" w:rsidRDefault="00E231D8" w:rsidP="00D23827">
    <w:pPr>
      <w:pStyle w:val="Header"/>
      <w:rPr>
        <w:rFonts w:ascii="Times New Roman" w:hAnsi="Times New Roman"/>
        <w:sz w:val="19"/>
      </w:rPr>
    </w:pPr>
  </w:p>
  <w:p w14:paraId="0EA6F188" w14:textId="77777777" w:rsidR="00973E8B" w:rsidRPr="00D23827" w:rsidRDefault="00E231D8" w:rsidP="00D23827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CE4"/>
    <w:multiLevelType w:val="hybridMultilevel"/>
    <w:tmpl w:val="3436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AA"/>
    <w:rsid w:val="001D718D"/>
    <w:rsid w:val="002653AA"/>
    <w:rsid w:val="00752C6F"/>
    <w:rsid w:val="00794CEA"/>
    <w:rsid w:val="00C3727D"/>
    <w:rsid w:val="00C83973"/>
    <w:rsid w:val="00CC5C1C"/>
    <w:rsid w:val="00D659A7"/>
    <w:rsid w:val="00DB1F81"/>
    <w:rsid w:val="00E231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405E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31D8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E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E8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31D8"/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31D8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E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E8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31D8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gable:Downloads:gces_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gces_ltrhd.dotx</Template>
  <TotalTime>1</TotalTime>
  <Pages>1</Pages>
  <Words>190</Words>
  <Characters>1085</Characters>
  <Application>Microsoft Macintosh Word</Application>
  <DocSecurity>0</DocSecurity>
  <Lines>9</Lines>
  <Paragraphs>2</Paragraphs>
  <ScaleCrop>false</ScaleCrop>
  <Company>HCPSS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Gable</dc:creator>
  <cp:keywords/>
  <cp:lastModifiedBy>zAdmin</cp:lastModifiedBy>
  <cp:revision>2</cp:revision>
  <dcterms:created xsi:type="dcterms:W3CDTF">2018-04-05T20:26:00Z</dcterms:created>
  <dcterms:modified xsi:type="dcterms:W3CDTF">2018-04-05T20:26:00Z</dcterms:modified>
</cp:coreProperties>
</file>